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B71E2" w:rsidRPr="00AB71E2" w:rsidTr="00AB71E2">
        <w:trPr>
          <w:tblCellSpacing w:w="0" w:type="dxa"/>
        </w:trPr>
        <w:tc>
          <w:tcPr>
            <w:tcW w:w="0" w:type="auto"/>
            <w:vAlign w:val="center"/>
            <w:hideMark/>
          </w:tcPr>
          <w:p w:rsidR="00AB71E2" w:rsidRPr="00AB71E2" w:rsidRDefault="00AB71E2" w:rsidP="00AB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Beszámoló az Erdélyi Örmény Gyökerek Kulturális Egyesület 2007 évi munkájáról</w:t>
            </w:r>
          </w:p>
        </w:tc>
      </w:tr>
      <w:tr w:rsidR="00AB71E2" w:rsidRPr="00AB71E2" w:rsidTr="00AB71E2">
        <w:trPr>
          <w:tblCellSpacing w:w="0" w:type="dxa"/>
        </w:trPr>
        <w:tc>
          <w:tcPr>
            <w:tcW w:w="0" w:type="auto"/>
            <w:vAlign w:val="center"/>
            <w:hideMark/>
          </w:tcPr>
          <w:p w:rsidR="00AB71E2" w:rsidRPr="00AB71E2" w:rsidRDefault="00AB71E2" w:rsidP="00AB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B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Visszatekintés az Erdélyi Örmény Gyökerek Kulturális Egyesület 2007 évi működésére </w:t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Mint minden évben, idén is sikeres volt a közösség összefogása, bővítése itthon és külföldön, amely az </w:t>
            </w:r>
            <w:proofErr w:type="gramStart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információs</w:t>
            </w:r>
            <w:proofErr w:type="gramEnd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iroda teljeskörű működése nélkül nem valósulhatott volna meg. </w:t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4 pályázatot adtunk be: országgyűléshez, NCA-hoz, Fővárosi Közgyűlés Esélyegyenlőség Alaphoz, a Magyarországi Nemzeti és Etnikai Kisebbségekért Közalapítványhoz (MNEKK), a BB Budapestért Alapítványhoz - a működés biztosítására. Sajnos csak 1.100 </w:t>
            </w:r>
            <w:proofErr w:type="spellStart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támogatást kaptunk összesen az első három helyről. Ezen kívül projektjeinket támogatta a FÖÖ és a kerületi örmény önkormányzatok, az OÖÖ, valamint magánszemélyek, akiknek ezúton is. köszönetet mondunk. A személyi jövedelemadó 1 % felajánlásokból 608 </w:t>
            </w:r>
            <w:proofErr w:type="spellStart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támogatást kaptunk, amelyből a könyvek és füzetek, könyvkiadás támogatásokat tudtuk megvalósítani. Hálásan köszönjük a felajánlóknak, hogy gondoltak ránk. </w:t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Március 4-én választottunk új fővárosi és országos örmény önkormányzatot. A korábbi ciklus </w:t>
            </w:r>
            <w:proofErr w:type="gramStart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koalíciós</w:t>
            </w:r>
            <w:proofErr w:type="gramEnd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partnerszervezete idén inkább a volt közös ellenséget választotta helyettünk. Bár az őszi választással a legnagyobb támogatottságú szervezet vagyunk, de a nálunk kisebb két szervezet összefogásával szavazattöbbségű </w:t>
            </w:r>
            <w:proofErr w:type="gramStart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koalíciót</w:t>
            </w:r>
            <w:proofErr w:type="gramEnd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hoztak létre, amelyben az EÖGYKE képviselőknek nem jut beleszólási lehetőség az országos vezetésbe. A fővárosban az EÖGYKE képviselői vannak többségben, de a testület működése lehetőséget ad a kisebbség számára is. </w:t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Kapcsolatainkat ez évben is bővítettük, hivatalos látogatáson fogadtuk az örmény nagykövetet és megismerkedtünk az Örmény Köztársaság külügyminiszterével is. </w:t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De ide tartozik, hogy a </w:t>
            </w:r>
            <w:proofErr w:type="gramStart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genocídium</w:t>
            </w:r>
            <w:proofErr w:type="gramEnd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92. évfordulójára megjelentetett Az Örmény Genocídium c. könyvünket közel 1000 példányban eljuttattuk az országgyűlési-, EU képviselőknek, a főváros és kerületek önkormányzati képviselőinek azon kéréssel, hogy a magyar országgyűlés is csatlakozzon a genocídium tényét elismerő államok sorába. </w:t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2007 év legnagyobb kulturális eseménye a példaértékű összefogással megvalósított első Örmény Kultúra Hete rendezvénysorozat volt április 19-25-ig, amelyben az egyesület képviselőiből alakult I., II., VI., VIII., IX., XI., XII., XIII., XIV., XV., és XVI. kerületi örmény önkormányzatok, valamint a Fővárosi Örmény Önkormányzat vett részt. 7 nap 10 örmény kulturális program: sajtótájékoztató, Fővárosi Örmény Klub, a XX. század első népirtása kiállítás, </w:t>
            </w:r>
            <w:proofErr w:type="spellStart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Nikolaj</w:t>
            </w:r>
            <w:proofErr w:type="spellEnd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Hovhanniszján</w:t>
            </w:r>
            <w:proofErr w:type="spellEnd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Örmény Genocídium c. könyv kiadása, gyászmise az örmény vértanúkért, Örmény miniatűrök zongorára lemezbemutató, az „Ararát” Örmény Néptánc Együttes vendégjátéka </w:t>
            </w:r>
            <w:proofErr w:type="spellStart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Szimferopolból</w:t>
            </w:r>
            <w:proofErr w:type="spellEnd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koszorúzás a Duna-parti kereszteskőnél, valamint Ékes csillagok a tiszta égen címmel zenés irodalmi est. Szép műsorok, örmény művészeink nagyszerű </w:t>
            </w:r>
            <w:proofErr w:type="gramStart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produkciói</w:t>
            </w:r>
            <w:proofErr w:type="gramEnd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maradandó alkotások (könyv és lemez) jellemezték e kulturális seregszemlét. </w:t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Minden évben hangsúlyos és nagy látogatottságú kulturális rendezvényünk az Örmény Genocídium mellett az Aradi Vértanúk emlékére rendezett megemlékezés is. Idén Bánffy György színművészünk pódiumműsora tette emlékezetessé a megemlékezést. </w:t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Több kiállítást rendeztünk. Lázár Imola zománcművész Örmény miniatűrök c. kiállítása az EÖGYKE 10. évfordulója tiszteletére került megrendezésre, továbbá </w:t>
            </w:r>
            <w:proofErr w:type="spellStart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Tutsek</w:t>
            </w:r>
            <w:proofErr w:type="spellEnd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János közösségi tagunk posztumusz életmű fotókiállítása, valamint az Aradi Vértanúk emlékünnepség fotókiállítása. </w:t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br/>
              <w:t xml:space="preserve">Idén is több előadást tartott az EÖGYKE elnöke az örmény kultúra és történelem megismertetése céljából: Nagyváradon vetítettképes kiállítással egybekötve, Gyergyószentmiklóson és Szerbiában-Eleméren, valamint Jerevánban, ugyancsak vetítettképes előadás formájában. </w:t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Erdélyi Örmény Gyökerek füzetek havi lapunk XI. évfolyamát jelentettük meg, 1700 – 1800 példányban, ingyenesen, ebből kb. 550 db-ot Erdélyben küldünk szét. A lap kiadásához állandó támogatást kaptunk a Fővárosi Örmény Önkormányzattól, esetenként a kerületi önkormányzatainktól, amely támogatásokat ezúttal is hálásan megköszönjük. </w:t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Ebben az évben is megjelent az évkönyv 200 példányban, adományként eljuttatva főleg a könyvtárak, közgyűjtemények, nagy civil szervezetek részére. </w:t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Fővárosi Örmény Klub a 12. évfolyamát zárta. A klub éves programja a társult kerületi örmény önkormányzatok, valamint a Fővárosi Örmény Önkormányzat segítségével valósult meg, mint minden évben. Remek előadások, művészi portrék, könyvbemutatók, irodalmi műsorok élvezői lehettünk. Valamennyit megörökítette a füzetek havi lap szöveges és képes beszámolói. A karácsonyi klubdélutánt több kisebbségi önkormányzat, valamint Kiss János és Kornélia philadelphiai lakosok magánadománya segítségével valósítottuk meg. Külön köszönet érte. Megköszönjük a </w:t>
            </w:r>
            <w:proofErr w:type="spellStart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Macroda</w:t>
            </w:r>
            <w:proofErr w:type="spellEnd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 </w:t>
            </w:r>
            <w:proofErr w:type="spellStart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Dagent</w:t>
            </w:r>
            <w:proofErr w:type="spellEnd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Kft. segítségét, hogy a film- és fotóvetítésekhez a műszaki berendezéseket ez évben is ingyenesen rendelkezésünkre bocsátotta. </w:t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2007-ben is részt vettünk küldöttségeinkkel a szamosújvári, erzsébetvárosi és az Orlay-u-i egyházi búcsúkon, ezzel is erősítve az együvé tartozást s megőrizve örmény katolikus hitéletünk hagyományait. </w:t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Nagy élményt jelentett idén a 11. nyári barangolásunk, melynek helyszíne Kárpátalja, s a Kárpátokon túli terület, Lemberg volt. Meglátogattuk az egykori örmény katolikus püspökség </w:t>
            </w:r>
            <w:proofErr w:type="spellStart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székehelyét</w:t>
            </w:r>
            <w:proofErr w:type="spellEnd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ahová hajdan az erdélyi örmény diaszpóra papszentelése is tartozott. Megismerkedtünk az ottani örmény </w:t>
            </w:r>
            <w:proofErr w:type="gramStart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kolóniával</w:t>
            </w:r>
            <w:proofErr w:type="gramEnd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 egyházi vezetésével is. </w:t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</w:t>
            </w:r>
            <w:proofErr w:type="spellStart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Szongott</w:t>
            </w:r>
            <w:proofErr w:type="spellEnd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Kristóf díjat idén is átadtuk, immár 9. alkalommal. Idei díjazottunk </w:t>
            </w:r>
            <w:proofErr w:type="spellStart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Tutsek</w:t>
            </w:r>
            <w:proofErr w:type="spellEnd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János (posztumusz). </w:t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Irodalmi pódiumműsorokat szerveztünk a kiállítások, kisebbségi napok alkalmából. </w:t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Részt vettünk közösségünk művész tagjainak kiállításain, koszorúzásokon, előadásain. </w:t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Idén is részt vett az EÖGYKE elnöke a kisebbségi, kulturális és az örmény </w:t>
            </w:r>
            <w:proofErr w:type="gramStart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konferenciákon</w:t>
            </w:r>
            <w:proofErr w:type="gramEnd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hogy az ott elhangzottakat érvényesíteni tudja az EÖGYKE közössége, örmény önkormányzatai. Valamennyi </w:t>
            </w:r>
            <w:proofErr w:type="gramStart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konferencián</w:t>
            </w:r>
            <w:proofErr w:type="gramEnd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hangot adott az erdélyi örmény közösség speciális érdekeinek. </w:t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Folytattuk genealógiai kutatásainkat, melynek feldolgozása, digitalizálása folyamatosan zajlik. Sokan keresik örmény gyökereiket, sokan kutatják az örmény kultúrát, akiknek igyekszünk segítségére lenni. </w:t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Osztoztunk közösségi tagjaink örömében, bánatában. Részvétünket nyilvánítottuk elvesztésükkor, míg együtt örültünk házasságkötésük, születések és keresztelések idején. </w:t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Idén is támogattuk az erdélyi (Gyergyószentmiklós, Szamosújvár, Erzsébetváros), és az Orlay </w:t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u-i örmény katolikus plébániákat, hogy közösségeink fennmaradását segítsük. </w:t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Kiemelkedő eredményünk az Orlay u-i Örmény Katolikus Lelkészségünk működésének biztosítása, a múzeum felújításának megkezdése – bár a pénzalapunk </w:t>
            </w:r>
            <w:proofErr w:type="gramStart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egyenlőre</w:t>
            </w:r>
            <w:proofErr w:type="gramEnd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csekély mértékű felújítást tesz lehetővé -, s 2007. december 16-án az Örmény Katolikus Lelkészségnek a Magyar Művelődési Intézet által odaítélt és átadott Pro </w:t>
            </w:r>
            <w:proofErr w:type="spellStart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Cultura</w:t>
            </w:r>
            <w:proofErr w:type="spellEnd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Minoritatum</w:t>
            </w:r>
            <w:proofErr w:type="spellEnd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Hungariae elismerő kisebbségi díj. </w:t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Dr. </w:t>
            </w:r>
            <w:proofErr w:type="spellStart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Issekutz</w:t>
            </w:r>
            <w:proofErr w:type="spellEnd"/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Sarolta elnök </w:t>
            </w:r>
            <w:r w:rsidRPr="00AB71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(Elhangzott a Fővárosi Örmény Klub 2007. december 20-i évzáró rendezvényén)</w:t>
            </w:r>
          </w:p>
        </w:tc>
      </w:tr>
    </w:tbl>
    <w:p w:rsidR="00E24349" w:rsidRPr="00AB71E2" w:rsidRDefault="00E24349" w:rsidP="00AB71E2">
      <w:bookmarkStart w:id="0" w:name="_GoBack"/>
      <w:bookmarkEnd w:id="0"/>
    </w:p>
    <w:sectPr w:rsidR="00E24349" w:rsidRPr="00AB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CF"/>
    <w:rsid w:val="00060560"/>
    <w:rsid w:val="001343CF"/>
    <w:rsid w:val="00152FA8"/>
    <w:rsid w:val="00AB71E2"/>
    <w:rsid w:val="00CC4ED9"/>
    <w:rsid w:val="00DC1DC2"/>
    <w:rsid w:val="00E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27737-C279-4574-BE75-401933C1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343CF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6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6114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2022-01-04T09:52:00Z</dcterms:created>
  <dcterms:modified xsi:type="dcterms:W3CDTF">2022-01-04T09:52:00Z</dcterms:modified>
</cp:coreProperties>
</file>